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>
    <v:background id="_x0000_s1025" o:bwmode="white" fillcolor="#f2f2f2 [3052]" o:targetscreensize="1024,768">
      <v:fill color2="#d8d8d8 [2732]" focus="100%" type="gradient"/>
    </v:background>
  </w:background>
  <w:body>
    <w:p w:rsidR="00A174FC" w:rsidRPr="009A3355" w:rsidRDefault="00C9754B" w:rsidP="009A3355">
      <w:pPr>
        <w:pStyle w:val="Bezmezer"/>
        <w:jc w:val="center"/>
        <w:rPr>
          <w:rFonts w:ascii="Arial" w:hAnsi="Arial" w:cs="Arial"/>
          <w:sz w:val="72"/>
          <w:szCs w:val="80"/>
        </w:rPr>
      </w:pPr>
      <w:r w:rsidRPr="009A3355">
        <w:rPr>
          <w:rFonts w:ascii="Arial" w:hAnsi="Arial" w:cs="Arial"/>
          <w:sz w:val="72"/>
          <w:szCs w:val="80"/>
        </w:rPr>
        <w:t>Obec Lužec nad Cidlinou</w:t>
      </w:r>
    </w:p>
    <w:p w:rsidR="0016422C" w:rsidRPr="009A3355" w:rsidRDefault="00A83240" w:rsidP="009A3355">
      <w:pPr>
        <w:pStyle w:val="Bezmezer"/>
        <w:jc w:val="center"/>
        <w:rPr>
          <w:rFonts w:ascii="Arial" w:hAnsi="Arial" w:cs="Arial"/>
          <w:sz w:val="56"/>
          <w:szCs w:val="80"/>
        </w:rPr>
      </w:pPr>
      <w:r>
        <w:rPr>
          <w:rFonts w:ascii="AR DELANEY" w:hAnsi="AR DELANEY" w:cs="Times New Roman"/>
          <w:noProof/>
          <w:sz w:val="40"/>
          <w:lang w:eastAsia="cs-CZ"/>
        </w:rPr>
        <w:drawing>
          <wp:anchor distT="0" distB="0" distL="114300" distR="114300" simplePos="0" relativeHeight="251658240" behindDoc="0" locked="0" layoutInCell="1" allowOverlap="1" wp14:anchorId="73734F9B" wp14:editId="29C1F0CF">
            <wp:simplePos x="0" y="0"/>
            <wp:positionH relativeFrom="column">
              <wp:posOffset>326456</wp:posOffset>
            </wp:positionH>
            <wp:positionV relativeFrom="paragraph">
              <wp:posOffset>36786</wp:posOffset>
            </wp:positionV>
            <wp:extent cx="5328745" cy="3536422"/>
            <wp:effectExtent l="342900" t="0" r="501015" b="0"/>
            <wp:wrapNone/>
            <wp:docPr id="1" name="Obrázek 1" descr="C:\Users\Starosta\Pictures\ping p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Pictures\ping po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745" cy="353642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24" w:rsidRPr="009A3355">
        <w:rPr>
          <w:rFonts w:ascii="Arial" w:hAnsi="Arial" w:cs="Arial"/>
          <w:sz w:val="56"/>
          <w:szCs w:val="80"/>
        </w:rPr>
        <w:t>p</w:t>
      </w:r>
      <w:r w:rsidR="0016422C" w:rsidRPr="009A3355">
        <w:rPr>
          <w:rFonts w:ascii="Arial" w:hAnsi="Arial" w:cs="Arial"/>
          <w:sz w:val="56"/>
          <w:szCs w:val="80"/>
        </w:rPr>
        <w:t>ořádá</w:t>
      </w:r>
    </w:p>
    <w:p w:rsidR="00E52C7A" w:rsidRPr="00A83240" w:rsidRDefault="00E52C7A" w:rsidP="00A83240">
      <w:pPr>
        <w:pStyle w:val="Bezmezer"/>
        <w:ind w:left="7938"/>
        <w:jc w:val="center"/>
        <w:rPr>
          <w:rFonts w:ascii="Segoe UI Black" w:hAnsi="Segoe UI Black" w:cs="Times New Roman"/>
          <w:sz w:val="160"/>
          <w:szCs w:val="110"/>
        </w:rPr>
      </w:pPr>
      <w:r w:rsidRPr="00A83240">
        <w:rPr>
          <w:rFonts w:ascii="Segoe UI Black" w:hAnsi="Segoe UI Black" w:cs="Times New Roman"/>
          <w:sz w:val="160"/>
          <w:szCs w:val="110"/>
        </w:rPr>
        <w:t>PING PONGOVÝ</w:t>
      </w:r>
    </w:p>
    <w:p w:rsidR="00C9754B" w:rsidRPr="00A83240" w:rsidRDefault="00C9754B" w:rsidP="00A83240">
      <w:pPr>
        <w:pStyle w:val="Bezmezer"/>
        <w:ind w:left="7938"/>
        <w:jc w:val="center"/>
        <w:rPr>
          <w:rFonts w:ascii="Segoe UI Black" w:hAnsi="Segoe UI Black" w:cs="Times New Roman"/>
          <w:sz w:val="160"/>
          <w:szCs w:val="110"/>
        </w:rPr>
      </w:pPr>
      <w:r w:rsidRPr="00A83240">
        <w:rPr>
          <w:rFonts w:ascii="Segoe UI Black" w:hAnsi="Segoe UI Black" w:cs="Times New Roman"/>
          <w:sz w:val="160"/>
          <w:szCs w:val="110"/>
        </w:rPr>
        <w:t>TURNAJ</w:t>
      </w:r>
    </w:p>
    <w:p w:rsidR="00681CCA" w:rsidRDefault="00681CCA" w:rsidP="00C9754B">
      <w:pPr>
        <w:pStyle w:val="Bezmezer"/>
        <w:spacing w:line="360" w:lineRule="auto"/>
        <w:jc w:val="center"/>
        <w:rPr>
          <w:rFonts w:ascii="AR DELANEY" w:hAnsi="AR DELANEY" w:cs="Times New Roman"/>
          <w:sz w:val="40"/>
        </w:rPr>
      </w:pPr>
    </w:p>
    <w:p w:rsidR="00C9754B" w:rsidRPr="00FF4C6C" w:rsidRDefault="00C9754B" w:rsidP="00BC4AD1">
      <w:pPr>
        <w:pStyle w:val="Bezmezer"/>
        <w:spacing w:after="120" w:line="276" w:lineRule="auto"/>
        <w:jc w:val="center"/>
        <w:rPr>
          <w:rFonts w:ascii="Arial" w:eastAsia="Batang" w:hAnsi="Arial" w:cs="Arial"/>
          <w:sz w:val="48"/>
        </w:rPr>
      </w:pPr>
      <w:r w:rsidRPr="00A83240">
        <w:rPr>
          <w:rFonts w:ascii="Arial" w:eastAsia="Batang" w:hAnsi="Arial" w:cs="Arial"/>
          <w:b/>
          <w:sz w:val="66"/>
          <w:szCs w:val="66"/>
        </w:rPr>
        <w:t xml:space="preserve">který se bude konat </w:t>
      </w:r>
      <w:r w:rsidR="006E237B" w:rsidRPr="00A83240">
        <w:rPr>
          <w:rFonts w:ascii="Arial" w:eastAsia="Batang" w:hAnsi="Arial" w:cs="Arial"/>
          <w:b/>
          <w:sz w:val="66"/>
          <w:szCs w:val="66"/>
        </w:rPr>
        <w:t>v</w:t>
      </w:r>
      <w:r w:rsidR="00767C61" w:rsidRPr="00A83240">
        <w:rPr>
          <w:rFonts w:ascii="Arial" w:eastAsia="Batang" w:hAnsi="Arial" w:cs="Arial"/>
          <w:b/>
          <w:sz w:val="66"/>
          <w:szCs w:val="66"/>
        </w:rPr>
        <w:t> sobotu</w:t>
      </w:r>
      <w:r w:rsidR="0016422C" w:rsidRPr="00A83240">
        <w:rPr>
          <w:rFonts w:ascii="Arial" w:eastAsia="Batang" w:hAnsi="Arial" w:cs="Arial"/>
          <w:b/>
          <w:sz w:val="66"/>
          <w:szCs w:val="66"/>
        </w:rPr>
        <w:t xml:space="preserve"> </w:t>
      </w:r>
      <w:r w:rsidR="00A83240" w:rsidRPr="00A83240">
        <w:rPr>
          <w:rFonts w:ascii="Arial" w:eastAsia="Batang" w:hAnsi="Arial" w:cs="Arial"/>
          <w:b/>
          <w:sz w:val="66"/>
          <w:szCs w:val="66"/>
        </w:rPr>
        <w:t>25</w:t>
      </w:r>
      <w:r w:rsidR="0016422C" w:rsidRPr="00A83240">
        <w:rPr>
          <w:rFonts w:ascii="Arial" w:eastAsia="Batang" w:hAnsi="Arial" w:cs="Arial"/>
          <w:b/>
          <w:sz w:val="66"/>
          <w:szCs w:val="66"/>
        </w:rPr>
        <w:t xml:space="preserve">. </w:t>
      </w:r>
      <w:r w:rsidR="00A83240" w:rsidRPr="00A83240">
        <w:rPr>
          <w:rFonts w:ascii="Arial" w:eastAsia="Batang" w:hAnsi="Arial" w:cs="Arial"/>
          <w:b/>
          <w:sz w:val="66"/>
          <w:szCs w:val="66"/>
        </w:rPr>
        <w:t>2</w:t>
      </w:r>
      <w:r w:rsidR="00767C61" w:rsidRPr="00A83240">
        <w:rPr>
          <w:rFonts w:ascii="Arial" w:eastAsia="Batang" w:hAnsi="Arial" w:cs="Arial"/>
          <w:b/>
          <w:sz w:val="66"/>
          <w:szCs w:val="66"/>
        </w:rPr>
        <w:t>. 20</w:t>
      </w:r>
      <w:r w:rsidR="00A83240" w:rsidRPr="00A83240">
        <w:rPr>
          <w:rFonts w:ascii="Arial" w:eastAsia="Batang" w:hAnsi="Arial" w:cs="Arial"/>
          <w:b/>
          <w:sz w:val="66"/>
          <w:szCs w:val="66"/>
        </w:rPr>
        <w:t>23</w:t>
      </w:r>
      <w:r w:rsidR="00BC4AD1" w:rsidRPr="00A83240">
        <w:rPr>
          <w:rFonts w:ascii="Arial" w:eastAsia="Batang" w:hAnsi="Arial" w:cs="Arial"/>
          <w:b/>
          <w:sz w:val="72"/>
        </w:rPr>
        <w:t xml:space="preserve"> </w:t>
      </w:r>
      <w:r w:rsidRPr="00FF4C6C">
        <w:rPr>
          <w:rFonts w:ascii="Arial" w:eastAsia="Batang" w:hAnsi="Arial" w:cs="Arial"/>
          <w:sz w:val="48"/>
        </w:rPr>
        <w:t>v Kult</w:t>
      </w:r>
      <w:r w:rsidR="00A83240">
        <w:rPr>
          <w:rFonts w:ascii="Arial" w:eastAsia="Batang" w:hAnsi="Arial" w:cs="Arial"/>
          <w:sz w:val="48"/>
        </w:rPr>
        <w:t>urním domě v </w:t>
      </w:r>
      <w:proofErr w:type="spellStart"/>
      <w:r w:rsidR="00A83240">
        <w:rPr>
          <w:rFonts w:ascii="Arial" w:eastAsia="Batang" w:hAnsi="Arial" w:cs="Arial"/>
          <w:sz w:val="48"/>
        </w:rPr>
        <w:t>Lužci</w:t>
      </w:r>
      <w:proofErr w:type="spellEnd"/>
      <w:r w:rsidR="00A83240">
        <w:rPr>
          <w:rFonts w:ascii="Arial" w:eastAsia="Batang" w:hAnsi="Arial" w:cs="Arial"/>
          <w:sz w:val="48"/>
        </w:rPr>
        <w:t xml:space="preserve"> n. C.</w:t>
      </w:r>
      <w:r w:rsidR="000212D8" w:rsidRPr="00FF4C6C">
        <w:rPr>
          <w:rFonts w:ascii="Arial" w:eastAsia="Batang" w:hAnsi="Arial" w:cs="Arial"/>
          <w:sz w:val="48"/>
        </w:rPr>
        <w:t xml:space="preserve"> </w:t>
      </w:r>
      <w:r w:rsidR="00FF4C6C" w:rsidRPr="00FF4C6C">
        <w:rPr>
          <w:rFonts w:ascii="Arial" w:eastAsia="Batang" w:hAnsi="Arial" w:cs="Arial"/>
          <w:sz w:val="48"/>
        </w:rPr>
        <w:t xml:space="preserve">od. </w:t>
      </w:r>
      <w:r w:rsidR="00A83240">
        <w:rPr>
          <w:rFonts w:ascii="Arial" w:eastAsia="Batang" w:hAnsi="Arial" w:cs="Arial"/>
          <w:sz w:val="48"/>
        </w:rPr>
        <w:t>8</w:t>
      </w:r>
      <w:r w:rsidR="00FF4C6C" w:rsidRPr="00FF4C6C">
        <w:rPr>
          <w:rFonts w:ascii="Arial" w:eastAsia="Batang" w:hAnsi="Arial" w:cs="Arial"/>
          <w:sz w:val="48"/>
        </w:rPr>
        <w:t>.</w:t>
      </w:r>
      <w:r w:rsidR="00A83240">
        <w:rPr>
          <w:rFonts w:ascii="Arial" w:eastAsia="Batang" w:hAnsi="Arial" w:cs="Arial"/>
          <w:sz w:val="48"/>
        </w:rPr>
        <w:t>3</w:t>
      </w:r>
      <w:r w:rsidR="00FF4C6C" w:rsidRPr="00FF4C6C">
        <w:rPr>
          <w:rFonts w:ascii="Arial" w:eastAsia="Batang" w:hAnsi="Arial" w:cs="Arial"/>
          <w:sz w:val="48"/>
        </w:rPr>
        <w:t>0</w:t>
      </w:r>
      <w:r w:rsidR="000212D8" w:rsidRPr="00FF4C6C">
        <w:rPr>
          <w:rFonts w:ascii="Arial" w:eastAsia="Batang" w:hAnsi="Arial" w:cs="Arial"/>
          <w:sz w:val="48"/>
        </w:rPr>
        <w:t xml:space="preserve"> hod</w:t>
      </w:r>
      <w:r w:rsidR="00FF4C6C" w:rsidRPr="00FF4C6C">
        <w:rPr>
          <w:rFonts w:ascii="Arial" w:eastAsia="Batang" w:hAnsi="Arial" w:cs="Arial"/>
          <w:sz w:val="48"/>
        </w:rPr>
        <w:t>.</w:t>
      </w:r>
    </w:p>
    <w:p w:rsidR="00081A8F" w:rsidRDefault="00081A8F" w:rsidP="00BC4AD1">
      <w:pPr>
        <w:pStyle w:val="Bezmezer"/>
        <w:spacing w:before="360" w:after="360" w:line="276" w:lineRule="auto"/>
        <w:jc w:val="center"/>
        <w:rPr>
          <w:rFonts w:ascii="Arial" w:eastAsia="Batang" w:hAnsi="Arial" w:cs="Arial"/>
          <w:b/>
          <w:sz w:val="52"/>
          <w:u w:val="single"/>
        </w:rPr>
      </w:pPr>
      <w:r w:rsidRPr="00081A8F">
        <w:rPr>
          <w:rFonts w:ascii="Arial" w:eastAsia="Batang" w:hAnsi="Arial" w:cs="Arial"/>
          <w:b/>
          <w:sz w:val="52"/>
          <w:u w:val="single"/>
        </w:rPr>
        <w:t>POUZE PRO NEREGISTROVANÉ HRÁČE</w:t>
      </w:r>
    </w:p>
    <w:p w:rsidR="00367BDA" w:rsidRDefault="007D6DBB" w:rsidP="00BA6006">
      <w:pPr>
        <w:pStyle w:val="Bezmezer"/>
        <w:spacing w:before="360" w:after="360"/>
        <w:jc w:val="center"/>
        <w:rPr>
          <w:rFonts w:ascii="Arial" w:eastAsia="Batang" w:hAnsi="Arial" w:cs="Arial"/>
          <w:sz w:val="36"/>
        </w:rPr>
      </w:pPr>
      <w:r w:rsidRPr="00540005">
        <w:rPr>
          <w:rFonts w:ascii="Arial" w:eastAsia="Batang" w:hAnsi="Arial" w:cs="Arial"/>
          <w:sz w:val="36"/>
        </w:rPr>
        <w:t>V závislosti na struktuře přihlášených jsou plánovány kategorie: ŽENY/ MUŽI/ DOROST/ SENIOŘI</w:t>
      </w:r>
    </w:p>
    <w:p w:rsidR="00A83240" w:rsidRPr="004D5BDC" w:rsidRDefault="00A83240" w:rsidP="00A83240">
      <w:pPr>
        <w:jc w:val="center"/>
        <w:rPr>
          <w:rStyle w:val="usercontent"/>
          <w:sz w:val="48"/>
        </w:rPr>
      </w:pPr>
      <w:r w:rsidRPr="004D5BDC">
        <w:rPr>
          <w:rStyle w:val="usercontent"/>
          <w:sz w:val="48"/>
        </w:rPr>
        <w:t xml:space="preserve">Odpoledne </w:t>
      </w:r>
      <w:r>
        <w:rPr>
          <w:rStyle w:val="usercontent"/>
          <w:sz w:val="48"/>
        </w:rPr>
        <w:t>p</w:t>
      </w:r>
      <w:r w:rsidRPr="004D5BDC">
        <w:rPr>
          <w:rStyle w:val="usercontent"/>
          <w:sz w:val="48"/>
        </w:rPr>
        <w:t xml:space="preserve">o ukončení turnaje jednotlivců se </w:t>
      </w:r>
      <w:r>
        <w:rPr>
          <w:rStyle w:val="usercontent"/>
          <w:sz w:val="48"/>
        </w:rPr>
        <w:t xml:space="preserve">v případě zájmu </w:t>
      </w:r>
      <w:r w:rsidRPr="004D5BDC">
        <w:rPr>
          <w:rStyle w:val="usercontent"/>
          <w:sz w:val="48"/>
        </w:rPr>
        <w:t>bude konat</w:t>
      </w:r>
    </w:p>
    <w:p w:rsidR="00A83240" w:rsidRDefault="00A83240" w:rsidP="00A83240">
      <w:pPr>
        <w:jc w:val="center"/>
        <w:rPr>
          <w:rStyle w:val="usercontent"/>
          <w:sz w:val="96"/>
        </w:rPr>
      </w:pPr>
      <w:r w:rsidRPr="00FB4128">
        <w:rPr>
          <w:rStyle w:val="usercontent"/>
          <w:sz w:val="72"/>
        </w:rPr>
        <w:t>TURNAJ VE ČTYŘHŘE</w:t>
      </w:r>
      <w:r w:rsidRPr="0025427F">
        <w:rPr>
          <w:rStyle w:val="usercontent"/>
          <w:sz w:val="96"/>
        </w:rPr>
        <w:t>.</w:t>
      </w:r>
      <w:bookmarkStart w:id="0" w:name="_GoBack"/>
      <w:bookmarkEnd w:id="0"/>
    </w:p>
    <w:p w:rsidR="00BA6006" w:rsidRPr="00540005" w:rsidRDefault="00BA6006" w:rsidP="00BA6006">
      <w:pPr>
        <w:pStyle w:val="Bezmezer"/>
        <w:spacing w:before="360" w:after="360"/>
        <w:jc w:val="center"/>
        <w:rPr>
          <w:rFonts w:ascii="Arial" w:eastAsia="Batang" w:hAnsi="Arial" w:cs="Arial"/>
          <w:sz w:val="36"/>
        </w:rPr>
      </w:pPr>
      <w:r w:rsidRPr="00BA6006">
        <w:rPr>
          <w:rFonts w:ascii="Arial" w:eastAsia="Batang" w:hAnsi="Arial" w:cs="Arial"/>
          <w:sz w:val="48"/>
        </w:rPr>
        <w:t>Zápisné 50,-Kč splatné v den turnaje na místě.</w:t>
      </w:r>
    </w:p>
    <w:p w:rsidR="00C9754B" w:rsidRDefault="00111968" w:rsidP="00BC4AD1">
      <w:pPr>
        <w:pStyle w:val="Bezmezer"/>
        <w:spacing w:after="120" w:line="276" w:lineRule="auto"/>
        <w:jc w:val="center"/>
        <w:rPr>
          <w:rStyle w:val="Hypertextovodkaz"/>
          <w:rFonts w:ascii="Arial" w:eastAsia="Batang" w:hAnsi="Arial" w:cs="Arial"/>
          <w:b/>
          <w:color w:val="auto"/>
          <w:sz w:val="48"/>
          <w:u w:val="none"/>
        </w:rPr>
      </w:pPr>
      <w:r w:rsidRPr="00333142">
        <w:rPr>
          <w:rFonts w:ascii="Arial" w:eastAsia="Batang" w:hAnsi="Arial" w:cs="Arial"/>
          <w:b/>
          <w:sz w:val="52"/>
          <w:u w:val="single"/>
        </w:rPr>
        <w:t xml:space="preserve">Zájemci se mohou přihlásit do </w:t>
      </w:r>
      <w:r w:rsidR="00A83240">
        <w:rPr>
          <w:rFonts w:ascii="Arial" w:eastAsia="Batang" w:hAnsi="Arial" w:cs="Arial"/>
          <w:b/>
          <w:sz w:val="52"/>
          <w:u w:val="single"/>
        </w:rPr>
        <w:t>31</w:t>
      </w:r>
      <w:r w:rsidR="00C9754B" w:rsidRPr="00333142">
        <w:rPr>
          <w:rFonts w:ascii="Arial" w:eastAsia="Batang" w:hAnsi="Arial" w:cs="Arial"/>
          <w:b/>
          <w:sz w:val="52"/>
          <w:u w:val="single"/>
        </w:rPr>
        <w:t xml:space="preserve">. </w:t>
      </w:r>
      <w:r w:rsidR="00A83240">
        <w:rPr>
          <w:rFonts w:ascii="Arial" w:eastAsia="Batang" w:hAnsi="Arial" w:cs="Arial"/>
          <w:b/>
          <w:sz w:val="52"/>
          <w:u w:val="single"/>
        </w:rPr>
        <w:t>1</w:t>
      </w:r>
      <w:r w:rsidR="00C9754B" w:rsidRPr="00333142">
        <w:rPr>
          <w:rFonts w:ascii="Arial" w:eastAsia="Batang" w:hAnsi="Arial" w:cs="Arial"/>
          <w:b/>
          <w:sz w:val="52"/>
          <w:u w:val="single"/>
        </w:rPr>
        <w:t>. 20</w:t>
      </w:r>
      <w:r w:rsidR="00A83240">
        <w:rPr>
          <w:rFonts w:ascii="Arial" w:eastAsia="Batang" w:hAnsi="Arial" w:cs="Arial"/>
          <w:b/>
          <w:sz w:val="52"/>
          <w:u w:val="single"/>
        </w:rPr>
        <w:t>23</w:t>
      </w:r>
      <w:r w:rsidR="00C9754B" w:rsidRPr="00EA49EA">
        <w:rPr>
          <w:rFonts w:ascii="Arial" w:eastAsia="Batang" w:hAnsi="Arial" w:cs="Arial"/>
          <w:sz w:val="40"/>
        </w:rPr>
        <w:t xml:space="preserve">, </w:t>
      </w:r>
      <w:r w:rsidR="00C9754B" w:rsidRPr="00FF4C6C">
        <w:rPr>
          <w:rFonts w:ascii="Arial" w:eastAsia="Batang" w:hAnsi="Arial" w:cs="Arial"/>
          <w:sz w:val="48"/>
        </w:rPr>
        <w:t xml:space="preserve">osobně na OÚ, tel. </w:t>
      </w:r>
      <w:r w:rsidR="00C9754B" w:rsidRPr="00FF4C6C">
        <w:rPr>
          <w:rFonts w:ascii="Arial" w:eastAsia="Batang" w:hAnsi="Arial" w:cs="Arial"/>
          <w:b/>
          <w:sz w:val="48"/>
        </w:rPr>
        <w:t>495 482 103</w:t>
      </w:r>
      <w:r w:rsidR="00C9754B" w:rsidRPr="00FF4C6C">
        <w:rPr>
          <w:rFonts w:ascii="Arial" w:eastAsia="Batang" w:hAnsi="Arial" w:cs="Arial"/>
          <w:sz w:val="48"/>
        </w:rPr>
        <w:t xml:space="preserve">, nebo na </w:t>
      </w:r>
      <w:r w:rsidR="00A83240" w:rsidRPr="00A83240">
        <w:rPr>
          <w:rStyle w:val="Hypertextovodkaz"/>
          <w:rFonts w:ascii="Arial" w:eastAsia="Batang" w:hAnsi="Arial" w:cs="Arial"/>
          <w:b/>
          <w:color w:val="auto"/>
          <w:sz w:val="48"/>
          <w:u w:val="none"/>
        </w:rPr>
        <w:t>obec@luzecnadcidlinou.cz</w:t>
      </w:r>
      <w:r w:rsidR="00A83240">
        <w:rPr>
          <w:rStyle w:val="Hypertextovodkaz"/>
          <w:rFonts w:ascii="Arial" w:eastAsia="Batang" w:hAnsi="Arial" w:cs="Arial"/>
          <w:b/>
          <w:color w:val="auto"/>
          <w:sz w:val="48"/>
          <w:u w:val="none"/>
        </w:rPr>
        <w:t xml:space="preserve">  (nahlaste Jméno a příjmení, věk a telefon).</w:t>
      </w:r>
    </w:p>
    <w:p w:rsidR="00A83240" w:rsidRDefault="00A83240" w:rsidP="00BC4AD1">
      <w:pPr>
        <w:pStyle w:val="Bezmezer"/>
        <w:spacing w:after="120" w:line="276" w:lineRule="auto"/>
        <w:jc w:val="center"/>
        <w:rPr>
          <w:rStyle w:val="usercontent"/>
          <w:sz w:val="40"/>
        </w:rPr>
      </w:pPr>
    </w:p>
    <w:p w:rsidR="00A83240" w:rsidRPr="00A83240" w:rsidRDefault="00A83240" w:rsidP="00BC4AD1">
      <w:pPr>
        <w:pStyle w:val="Bezmezer"/>
        <w:spacing w:after="120" w:line="276" w:lineRule="auto"/>
        <w:jc w:val="center"/>
        <w:rPr>
          <w:rFonts w:ascii="Arial" w:eastAsia="Batang" w:hAnsi="Arial" w:cs="Arial"/>
          <w:sz w:val="56"/>
        </w:rPr>
      </w:pPr>
      <w:r w:rsidRPr="00A83240">
        <w:rPr>
          <w:rStyle w:val="usercontent"/>
          <w:sz w:val="48"/>
        </w:rPr>
        <w:t>Účastníci</w:t>
      </w:r>
      <w:r>
        <w:rPr>
          <w:rStyle w:val="usercontent"/>
          <w:sz w:val="48"/>
        </w:rPr>
        <w:t xml:space="preserve"> si</w:t>
      </w:r>
      <w:r w:rsidRPr="00A83240">
        <w:rPr>
          <w:rStyle w:val="usercontent"/>
          <w:sz w:val="48"/>
        </w:rPr>
        <w:t xml:space="preserve"> mohou </w:t>
      </w:r>
      <w:r>
        <w:rPr>
          <w:rStyle w:val="usercontent"/>
          <w:sz w:val="48"/>
        </w:rPr>
        <w:t xml:space="preserve">zakoupit oběd a jiné občerstvení </w:t>
      </w:r>
      <w:r w:rsidRPr="00A83240">
        <w:rPr>
          <w:rStyle w:val="usercontent"/>
          <w:sz w:val="48"/>
        </w:rPr>
        <w:t>v hostinci.</w:t>
      </w:r>
    </w:p>
    <w:sectPr w:rsidR="00A83240" w:rsidRPr="00A83240" w:rsidSect="00A83240">
      <w:pgSz w:w="23814" w:h="16839" w:orient="landscape" w:code="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 DELAN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4B"/>
    <w:rsid w:val="000212D8"/>
    <w:rsid w:val="00081A8F"/>
    <w:rsid w:val="00111968"/>
    <w:rsid w:val="0016422C"/>
    <w:rsid w:val="002304BB"/>
    <w:rsid w:val="00260C7F"/>
    <w:rsid w:val="002D1A32"/>
    <w:rsid w:val="00304651"/>
    <w:rsid w:val="00317224"/>
    <w:rsid w:val="00333142"/>
    <w:rsid w:val="00367BDA"/>
    <w:rsid w:val="004564B5"/>
    <w:rsid w:val="0046356F"/>
    <w:rsid w:val="00520CF9"/>
    <w:rsid w:val="00540005"/>
    <w:rsid w:val="00681CCA"/>
    <w:rsid w:val="006E237B"/>
    <w:rsid w:val="00767C61"/>
    <w:rsid w:val="007D6DBB"/>
    <w:rsid w:val="008372B3"/>
    <w:rsid w:val="009343F4"/>
    <w:rsid w:val="009A3355"/>
    <w:rsid w:val="00A174FC"/>
    <w:rsid w:val="00A83240"/>
    <w:rsid w:val="00BA6006"/>
    <w:rsid w:val="00BC4AD1"/>
    <w:rsid w:val="00C20A80"/>
    <w:rsid w:val="00C9754B"/>
    <w:rsid w:val="00DF3033"/>
    <w:rsid w:val="00E0122A"/>
    <w:rsid w:val="00E52C7A"/>
    <w:rsid w:val="00EA49EA"/>
    <w:rsid w:val="00FB4128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F1F95-D78A-4927-9193-2BD6B762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754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9754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C7A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Standardnpsmoodstavce"/>
    <w:rsid w:val="00A83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Lužec nad Cidlinou</cp:lastModifiedBy>
  <cp:revision>3</cp:revision>
  <cp:lastPrinted>2022-12-06T10:57:00Z</cp:lastPrinted>
  <dcterms:created xsi:type="dcterms:W3CDTF">2022-12-06T10:58:00Z</dcterms:created>
  <dcterms:modified xsi:type="dcterms:W3CDTF">2023-01-19T08:40:00Z</dcterms:modified>
</cp:coreProperties>
</file>